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7ADFE" w14:textId="77777777" w:rsidR="00D91D0C" w:rsidRPr="00595975" w:rsidRDefault="00D91D0C">
      <w:pPr>
        <w:jc w:val="center"/>
        <w:rPr>
          <w:b/>
          <w:sz w:val="28"/>
          <w:u w:val="single"/>
        </w:rPr>
      </w:pPr>
      <w:r w:rsidRPr="00595975">
        <w:rPr>
          <w:b/>
          <w:sz w:val="28"/>
          <w:u w:val="single"/>
        </w:rPr>
        <w:t>Final Project- Lifespan Development</w:t>
      </w:r>
    </w:p>
    <w:p w14:paraId="78EAADC1" w14:textId="77777777" w:rsidR="00D91D0C" w:rsidRPr="00595975" w:rsidRDefault="00D91D0C">
      <w:pPr>
        <w:jc w:val="center"/>
        <w:rPr>
          <w:b/>
          <w:sz w:val="28"/>
          <w:u w:val="single"/>
        </w:rPr>
      </w:pPr>
    </w:p>
    <w:p w14:paraId="3084122C" w14:textId="76443434" w:rsidR="00531D75" w:rsidRPr="00A36381" w:rsidRDefault="00EA1C83" w:rsidP="00D91D0C">
      <w:pPr>
        <w:rPr>
          <w:rFonts w:ascii="Helvetica" w:hAnsi="Helvetica" w:cs="Helvetica"/>
          <w:color w:val="353535"/>
          <w:sz w:val="24"/>
          <w:szCs w:val="24"/>
        </w:rPr>
      </w:pPr>
      <w:r w:rsidRPr="00A36381">
        <w:rPr>
          <w:rFonts w:ascii="Helvetica" w:hAnsi="Helvetica" w:cs="Helvetica"/>
          <w:color w:val="353535"/>
          <w:sz w:val="24"/>
          <w:szCs w:val="24"/>
        </w:rPr>
        <w:t xml:space="preserve">For this assignment you will use </w:t>
      </w:r>
      <w:r w:rsidR="00D976EB">
        <w:rPr>
          <w:rFonts w:ascii="Helvetica" w:hAnsi="Helvetica" w:cs="Helvetica"/>
          <w:color w:val="353535"/>
          <w:sz w:val="24"/>
          <w:szCs w:val="24"/>
        </w:rPr>
        <w:t>what</w:t>
      </w:r>
      <w:r w:rsidRPr="00A36381">
        <w:rPr>
          <w:rFonts w:ascii="Helvetica" w:hAnsi="Helvetica" w:cs="Helvetica"/>
          <w:color w:val="353535"/>
          <w:sz w:val="24"/>
          <w:szCs w:val="24"/>
        </w:rPr>
        <w:t xml:space="preserve"> you have learned</w:t>
      </w:r>
      <w:r w:rsidR="008E43C4">
        <w:rPr>
          <w:rFonts w:ascii="Helvetica" w:hAnsi="Helvetica" w:cs="Helvetica"/>
          <w:color w:val="353535"/>
          <w:sz w:val="24"/>
          <w:szCs w:val="24"/>
        </w:rPr>
        <w:t xml:space="preserve"> in </w:t>
      </w:r>
      <w:r w:rsidR="008E43C4" w:rsidRPr="008E43C4">
        <w:rPr>
          <w:rFonts w:ascii="Helvetica" w:hAnsi="Helvetica" w:cs="Helvetica"/>
          <w:b/>
          <w:color w:val="353535"/>
          <w:sz w:val="24"/>
          <w:szCs w:val="24"/>
        </w:rPr>
        <w:t>PSYC 2103: Lifespan Development</w:t>
      </w:r>
      <w:r w:rsidRPr="00A36381">
        <w:rPr>
          <w:rFonts w:ascii="Helvetica" w:hAnsi="Helvetica" w:cs="Helvetica"/>
          <w:color w:val="353535"/>
          <w:sz w:val="24"/>
          <w:szCs w:val="24"/>
        </w:rPr>
        <w:t xml:space="preserve"> to create a video diary reflecting on changes in your learning process. Everyone has implicit biases and bad habits, everyone learns things along the way that are just plain wrong. These wrong beliefs happen all the time, people pass down their own anecdotes and examples as advice, you take it as gold</w:t>
      </w:r>
      <w:r w:rsidR="00D976EB">
        <w:rPr>
          <w:rFonts w:ascii="Helvetica" w:hAnsi="Helvetica" w:cs="Helvetica"/>
          <w:color w:val="353535"/>
          <w:sz w:val="24"/>
          <w:szCs w:val="24"/>
        </w:rPr>
        <w:t>en</w:t>
      </w:r>
      <w:r w:rsidRPr="00A36381">
        <w:rPr>
          <w:rFonts w:ascii="Helvetica" w:hAnsi="Helvetica" w:cs="Helvetica"/>
          <w:color w:val="353535"/>
          <w:sz w:val="24"/>
          <w:szCs w:val="24"/>
        </w:rPr>
        <w:t xml:space="preserve"> truth, only to discover later that things aren’t always that way &amp; that science and expertise say something different. </w:t>
      </w:r>
      <w:r w:rsidR="00531D75" w:rsidRPr="00531D75">
        <w:rPr>
          <w:rFonts w:ascii="Helvetica" w:hAnsi="Helvetica" w:cs="Helvetica"/>
          <w:color w:val="353535"/>
          <w:sz w:val="24"/>
          <w:szCs w:val="24"/>
        </w:rPr>
        <w:t xml:space="preserve">The tricky thing about learning the wrong information is that unfortunately it is much harder to unlearn something than it is to learn something. The other part of this is, we often are prone to feeling angry &amp; frustrated when we learn that something we believed isn’t true. It is stressful to find out you were wrong. Learning that is accurate &amp; true is a hard, slow and stressful process (e.g., college LOL). </w:t>
      </w:r>
      <w:r w:rsidR="00531D75" w:rsidRPr="00531D75">
        <w:rPr>
          <w:rFonts w:ascii="Helvetica" w:hAnsi="Helvetica" w:cs="Helvetica"/>
          <w:color w:val="353535"/>
          <w:sz w:val="24"/>
          <w:szCs w:val="24"/>
        </w:rPr>
        <w:sym w:font="Wingdings" w:char="F04A"/>
      </w:r>
      <w:r w:rsidR="00531D75" w:rsidRPr="00531D75">
        <w:rPr>
          <w:rFonts w:ascii="Helvetica" w:hAnsi="Helvetica" w:cs="Helvetica"/>
          <w:color w:val="353535"/>
          <w:sz w:val="24"/>
          <w:szCs w:val="24"/>
        </w:rPr>
        <w:t xml:space="preserve"> </w:t>
      </w:r>
    </w:p>
    <w:p w14:paraId="777344E0" w14:textId="77777777" w:rsidR="00EA1C83" w:rsidRPr="00A36381" w:rsidRDefault="00EA1C83" w:rsidP="00D91D0C">
      <w:pPr>
        <w:rPr>
          <w:rFonts w:ascii="Helvetica" w:hAnsi="Helvetica" w:cs="Helvetica"/>
          <w:color w:val="353535"/>
          <w:sz w:val="24"/>
          <w:szCs w:val="24"/>
        </w:rPr>
      </w:pPr>
    </w:p>
    <w:p w14:paraId="1C264940" w14:textId="6143C6CF" w:rsidR="00C431E9" w:rsidRPr="00A36381" w:rsidRDefault="00EA1C83" w:rsidP="00D91D0C">
      <w:pPr>
        <w:rPr>
          <w:rFonts w:ascii="Helvetica" w:hAnsi="Helvetica" w:cs="Helvetica"/>
          <w:color w:val="353535"/>
          <w:sz w:val="24"/>
          <w:szCs w:val="24"/>
        </w:rPr>
      </w:pPr>
      <w:r w:rsidRPr="00A36381">
        <w:rPr>
          <w:rFonts w:ascii="Helvetica" w:hAnsi="Helvetica" w:cs="Helvetica"/>
          <w:color w:val="353535"/>
          <w:sz w:val="24"/>
          <w:szCs w:val="24"/>
        </w:rPr>
        <w:t>This process of learning wrong things happens prevalently with child development, parenting, and really, the whole lifespan of our experience. Mayb</w:t>
      </w:r>
      <w:r w:rsidR="00C431E9" w:rsidRPr="00A36381">
        <w:rPr>
          <w:rFonts w:ascii="Helvetica" w:hAnsi="Helvetica" w:cs="Helvetica"/>
          <w:color w:val="353535"/>
          <w:sz w:val="24"/>
          <w:szCs w:val="24"/>
        </w:rPr>
        <w:t xml:space="preserve">e someone told you “spare the rod, spoil the child” (taking that Bible verse out of context) and you thought kids HAD to be spanked. Later you learn that “rod” is a reference to structure and guidance, not hitting. Maybe you were told formula is better than breast milk, only to learn later that breast milk has benefits that most formula does not. </w:t>
      </w:r>
      <w:r w:rsidR="00D976EB">
        <w:rPr>
          <w:rFonts w:ascii="Helvetica" w:hAnsi="Helvetica" w:cs="Helvetica"/>
          <w:color w:val="353535"/>
          <w:sz w:val="24"/>
          <w:szCs w:val="24"/>
        </w:rPr>
        <w:t>Perhaps</w:t>
      </w:r>
      <w:r w:rsidR="00C431E9" w:rsidRPr="00A36381">
        <w:rPr>
          <w:rFonts w:ascii="Helvetica" w:hAnsi="Helvetica" w:cs="Helvetica"/>
          <w:color w:val="353535"/>
          <w:sz w:val="24"/>
          <w:szCs w:val="24"/>
        </w:rPr>
        <w:t xml:space="preserve"> you heard that retirement causes people to die faster (also not true).</w:t>
      </w:r>
      <w:r w:rsidR="008E43C4">
        <w:rPr>
          <w:rFonts w:ascii="Helvetica" w:hAnsi="Helvetica" w:cs="Helvetica"/>
          <w:color w:val="353535"/>
          <w:sz w:val="24"/>
          <w:szCs w:val="24"/>
        </w:rPr>
        <w:t xml:space="preserve"> </w:t>
      </w:r>
      <w:r w:rsidR="008E43C4" w:rsidRPr="008E43C4">
        <w:rPr>
          <w:rFonts w:ascii="Helvetica" w:hAnsi="Helvetica" w:cs="Helvetica"/>
          <w:b/>
          <w:color w:val="353535"/>
          <w:sz w:val="24"/>
          <w:szCs w:val="24"/>
        </w:rPr>
        <w:t>*Note: this passage just presented you with 3 good examples of appropriate topics</w:t>
      </w:r>
      <w:r w:rsidR="008E43C4">
        <w:rPr>
          <w:rFonts w:ascii="Helvetica" w:hAnsi="Helvetica" w:cs="Helvetica"/>
          <w:color w:val="353535"/>
          <w:sz w:val="24"/>
          <w:szCs w:val="24"/>
        </w:rPr>
        <w:t>.</w:t>
      </w:r>
      <w:r w:rsidR="00C431E9" w:rsidRPr="00A36381">
        <w:rPr>
          <w:rFonts w:ascii="Helvetica" w:hAnsi="Helvetica" w:cs="Helvetica"/>
          <w:color w:val="353535"/>
          <w:sz w:val="24"/>
          <w:szCs w:val="24"/>
        </w:rPr>
        <w:t xml:space="preserve"> </w:t>
      </w:r>
      <w:r w:rsidR="00D976EB">
        <w:rPr>
          <w:rFonts w:ascii="Helvetica" w:hAnsi="Helvetica" w:cs="Helvetica"/>
          <w:color w:val="353535"/>
          <w:sz w:val="24"/>
          <w:szCs w:val="24"/>
        </w:rPr>
        <w:t>It</w:t>
      </w:r>
      <w:r w:rsidR="008E43C4">
        <w:rPr>
          <w:rFonts w:ascii="Helvetica" w:hAnsi="Helvetica" w:cs="Helvetica"/>
          <w:color w:val="353535"/>
          <w:sz w:val="24"/>
          <w:szCs w:val="24"/>
        </w:rPr>
        <w:t>’</w:t>
      </w:r>
      <w:r w:rsidR="00D976EB">
        <w:rPr>
          <w:rFonts w:ascii="Helvetica" w:hAnsi="Helvetica" w:cs="Helvetica"/>
          <w:color w:val="353535"/>
          <w:sz w:val="24"/>
          <w:szCs w:val="24"/>
        </w:rPr>
        <w:t>s time to unlearn what is wrong</w:t>
      </w:r>
      <w:r w:rsidR="00C431E9" w:rsidRPr="00A36381">
        <w:rPr>
          <w:rFonts w:ascii="Helvetica" w:hAnsi="Helvetica" w:cs="Helvetica"/>
          <w:color w:val="353535"/>
          <w:sz w:val="24"/>
          <w:szCs w:val="24"/>
        </w:rPr>
        <w:t>.</w:t>
      </w:r>
    </w:p>
    <w:p w14:paraId="33DF916D" w14:textId="77777777" w:rsidR="00C431E9" w:rsidRPr="00A36381" w:rsidRDefault="00C431E9" w:rsidP="00D91D0C">
      <w:pPr>
        <w:rPr>
          <w:rFonts w:ascii="Helvetica" w:hAnsi="Helvetica" w:cs="Helvetica"/>
          <w:color w:val="353535"/>
          <w:sz w:val="24"/>
          <w:szCs w:val="24"/>
        </w:rPr>
      </w:pPr>
    </w:p>
    <w:p w14:paraId="22DAE19C" w14:textId="51CE5691" w:rsidR="00EA0E09" w:rsidRDefault="00C431E9" w:rsidP="00D91D0C">
      <w:pPr>
        <w:rPr>
          <w:rFonts w:ascii="Helvetica" w:hAnsi="Helvetica" w:cs="Helvetica"/>
          <w:color w:val="353535"/>
          <w:sz w:val="24"/>
          <w:szCs w:val="24"/>
        </w:rPr>
      </w:pPr>
      <w:r w:rsidRPr="00A36381">
        <w:rPr>
          <w:rFonts w:ascii="Helvetica" w:hAnsi="Helvetica" w:cs="Helvetica"/>
          <w:color w:val="353535"/>
          <w:sz w:val="24"/>
          <w:szCs w:val="24"/>
        </w:rPr>
        <w:t xml:space="preserve">Your job for this assignment is to </w:t>
      </w:r>
      <w:r w:rsidR="00EA1C83" w:rsidRPr="00A36381">
        <w:rPr>
          <w:rFonts w:ascii="Helvetica" w:hAnsi="Helvetica" w:cs="Helvetica"/>
          <w:color w:val="353535"/>
          <w:sz w:val="24"/>
          <w:szCs w:val="24"/>
        </w:rPr>
        <w:t>identify things you want to “unlearn”</w:t>
      </w:r>
      <w:r w:rsidR="00EA0E09" w:rsidRPr="00A36381">
        <w:rPr>
          <w:rFonts w:ascii="Helvetica" w:hAnsi="Helvetica" w:cs="Helvetica"/>
          <w:color w:val="353535"/>
          <w:sz w:val="24"/>
          <w:szCs w:val="24"/>
        </w:rPr>
        <w:t xml:space="preserve"> and then find the truth!</w:t>
      </w:r>
      <w:r w:rsidRPr="00A36381">
        <w:rPr>
          <w:rFonts w:ascii="Helvetica" w:hAnsi="Helvetica" w:cs="Helvetica"/>
          <w:color w:val="353535"/>
          <w:sz w:val="24"/>
          <w:szCs w:val="24"/>
        </w:rPr>
        <w:t xml:space="preserve"> </w:t>
      </w:r>
    </w:p>
    <w:p w14:paraId="420DDD70" w14:textId="77777777" w:rsidR="00EA0E09" w:rsidRPr="00A36381" w:rsidRDefault="00EA0E09" w:rsidP="00D91D0C">
      <w:pPr>
        <w:rPr>
          <w:rFonts w:ascii="Helvetica" w:hAnsi="Helvetica" w:cs="Helvetica"/>
          <w:color w:val="353535"/>
          <w:sz w:val="24"/>
          <w:szCs w:val="24"/>
        </w:rPr>
      </w:pPr>
    </w:p>
    <w:p w14:paraId="19BA6A52" w14:textId="509D4371" w:rsidR="00D976EB" w:rsidRPr="00531D75" w:rsidRDefault="00C431E9" w:rsidP="00531D75">
      <w:pPr>
        <w:pStyle w:val="ListParagraph"/>
        <w:numPr>
          <w:ilvl w:val="0"/>
          <w:numId w:val="2"/>
        </w:numPr>
        <w:rPr>
          <w:rFonts w:ascii="Helvetica" w:hAnsi="Helvetica" w:cs="Helvetica"/>
          <w:color w:val="353535"/>
          <w:sz w:val="24"/>
          <w:szCs w:val="24"/>
        </w:rPr>
      </w:pPr>
      <w:r w:rsidRPr="00531D75">
        <w:rPr>
          <w:rFonts w:ascii="Helvetica" w:hAnsi="Helvetica" w:cs="Helvetica"/>
          <w:b/>
          <w:color w:val="353535"/>
          <w:sz w:val="24"/>
          <w:szCs w:val="24"/>
        </w:rPr>
        <w:t>Identify 5 things</w:t>
      </w:r>
      <w:r w:rsidR="00D976EB" w:rsidRPr="00531D75">
        <w:rPr>
          <w:rFonts w:ascii="Helvetica" w:hAnsi="Helvetica" w:cs="Helvetica"/>
          <w:b/>
          <w:color w:val="353535"/>
          <w:sz w:val="24"/>
          <w:szCs w:val="24"/>
        </w:rPr>
        <w:t xml:space="preserve"> (</w:t>
      </w:r>
      <w:r w:rsidR="008E43C4" w:rsidRPr="00531D75">
        <w:rPr>
          <w:rFonts w:ascii="Helvetica" w:hAnsi="Helvetica" w:cs="Helvetica"/>
          <w:b/>
          <w:color w:val="353535"/>
          <w:sz w:val="24"/>
          <w:szCs w:val="24"/>
        </w:rPr>
        <w:t>i.e.,</w:t>
      </w:r>
      <w:r w:rsidR="00D976EB" w:rsidRPr="00531D75">
        <w:rPr>
          <w:rFonts w:ascii="Helvetica" w:hAnsi="Helvetica" w:cs="Helvetica"/>
          <w:b/>
          <w:color w:val="353535"/>
          <w:sz w:val="24"/>
          <w:szCs w:val="24"/>
        </w:rPr>
        <w:t xml:space="preserve"> topics)</w:t>
      </w:r>
      <w:r w:rsidRPr="00531D75">
        <w:rPr>
          <w:rFonts w:ascii="Helvetica" w:hAnsi="Helvetica" w:cs="Helvetica"/>
          <w:color w:val="353535"/>
          <w:sz w:val="24"/>
          <w:szCs w:val="24"/>
        </w:rPr>
        <w:t xml:space="preserve"> you learned or believed</w:t>
      </w:r>
      <w:r w:rsidR="008E43C4" w:rsidRPr="00531D75">
        <w:rPr>
          <w:rFonts w:ascii="Helvetica" w:hAnsi="Helvetica" w:cs="Helvetica"/>
          <w:color w:val="353535"/>
          <w:sz w:val="24"/>
          <w:szCs w:val="24"/>
        </w:rPr>
        <w:t xml:space="preserve"> about lifespan developmental psychology</w:t>
      </w:r>
      <w:r w:rsidRPr="00531D75">
        <w:rPr>
          <w:rFonts w:ascii="Helvetica" w:hAnsi="Helvetica" w:cs="Helvetica"/>
          <w:color w:val="353535"/>
          <w:sz w:val="24"/>
          <w:szCs w:val="24"/>
        </w:rPr>
        <w:t xml:space="preserve"> BEFORE starting this class. Things you either have learned are not true from viewing the material or things that you are just not sure about anymore. </w:t>
      </w:r>
      <w:r w:rsidR="00D976EB" w:rsidRPr="00531D75">
        <w:rPr>
          <w:rFonts w:ascii="Helvetica" w:hAnsi="Helvetica" w:cs="Helvetica"/>
          <w:color w:val="353535"/>
          <w:sz w:val="24"/>
          <w:szCs w:val="24"/>
        </w:rPr>
        <w:t>Next, g</w:t>
      </w:r>
      <w:r w:rsidR="00EA0E09" w:rsidRPr="00531D75">
        <w:rPr>
          <w:rFonts w:ascii="Helvetica" w:hAnsi="Helvetica" w:cs="Helvetica"/>
          <w:color w:val="353535"/>
          <w:sz w:val="24"/>
          <w:szCs w:val="24"/>
        </w:rPr>
        <w:t xml:space="preserve">o find the truth for each </w:t>
      </w:r>
      <w:r w:rsidR="00D976EB" w:rsidRPr="00531D75">
        <w:rPr>
          <w:rFonts w:ascii="Helvetica" w:hAnsi="Helvetica" w:cs="Helvetica"/>
          <w:color w:val="353535"/>
          <w:sz w:val="24"/>
          <w:szCs w:val="24"/>
        </w:rPr>
        <w:t>of the 5 topics</w:t>
      </w:r>
      <w:r w:rsidR="008E43C4" w:rsidRPr="00531D75">
        <w:rPr>
          <w:rFonts w:ascii="Helvetica" w:hAnsi="Helvetica" w:cs="Helvetica"/>
          <w:color w:val="353535"/>
          <w:sz w:val="24"/>
          <w:szCs w:val="24"/>
        </w:rPr>
        <w:t xml:space="preserve"> using evidence-based, scholarly sources</w:t>
      </w:r>
      <w:r w:rsidR="00EA0E09" w:rsidRPr="00531D75">
        <w:rPr>
          <w:rFonts w:ascii="Helvetica" w:hAnsi="Helvetica" w:cs="Helvetica"/>
          <w:color w:val="353535"/>
          <w:sz w:val="24"/>
          <w:szCs w:val="24"/>
        </w:rPr>
        <w:t xml:space="preserve">. Look to your book, the </w:t>
      </w:r>
      <w:proofErr w:type="spellStart"/>
      <w:r w:rsidR="00EA0E09" w:rsidRPr="00531D75">
        <w:rPr>
          <w:rFonts w:ascii="Helvetica" w:hAnsi="Helvetica" w:cs="Helvetica"/>
          <w:color w:val="353535"/>
          <w:sz w:val="24"/>
          <w:szCs w:val="24"/>
        </w:rPr>
        <w:t>powerpoints</w:t>
      </w:r>
      <w:proofErr w:type="spellEnd"/>
      <w:r w:rsidR="008E43C4" w:rsidRPr="00531D75">
        <w:rPr>
          <w:rFonts w:ascii="Helvetica" w:hAnsi="Helvetica" w:cs="Helvetica"/>
          <w:color w:val="353535"/>
          <w:sz w:val="24"/>
          <w:szCs w:val="24"/>
        </w:rPr>
        <w:t>/</w:t>
      </w:r>
      <w:r w:rsidR="00EA0E09" w:rsidRPr="00531D75">
        <w:rPr>
          <w:rFonts w:ascii="Helvetica" w:hAnsi="Helvetica" w:cs="Helvetica"/>
          <w:color w:val="353535"/>
          <w:sz w:val="24"/>
          <w:szCs w:val="24"/>
        </w:rPr>
        <w:t>lecture recordings,</w:t>
      </w:r>
      <w:r w:rsidR="008E43C4" w:rsidRPr="00531D75">
        <w:rPr>
          <w:rFonts w:ascii="Helvetica" w:hAnsi="Helvetica" w:cs="Helvetica"/>
          <w:color w:val="353535"/>
          <w:sz w:val="24"/>
          <w:szCs w:val="24"/>
        </w:rPr>
        <w:t xml:space="preserve"> and/or peer-reviewed journal articles.</w:t>
      </w:r>
      <w:r w:rsidR="00EA0E09" w:rsidRPr="00531D75">
        <w:rPr>
          <w:rFonts w:ascii="Helvetica" w:hAnsi="Helvetica" w:cs="Helvetica"/>
          <w:color w:val="353535"/>
          <w:sz w:val="24"/>
          <w:szCs w:val="24"/>
        </w:rPr>
        <w:t xml:space="preserve"> </w:t>
      </w:r>
      <w:r w:rsidR="00531D75">
        <w:rPr>
          <w:rFonts w:ascii="Helvetica" w:hAnsi="Helvetica" w:cs="Helvetica"/>
          <w:color w:val="353535"/>
          <w:sz w:val="24"/>
          <w:szCs w:val="24"/>
        </w:rPr>
        <w:t xml:space="preserve">Note: Your topics must clearly be relevant to content reviewed in our course. Try to dig deep and think about broad implications (such as the examples above). </w:t>
      </w:r>
      <w:r w:rsidR="001C1B3A" w:rsidRPr="001C1B3A">
        <w:rPr>
          <w:rFonts w:ascii="Helvetica" w:hAnsi="Helvetica" w:cs="Helvetica"/>
          <w:b/>
          <w:color w:val="353535"/>
          <w:sz w:val="24"/>
          <w:szCs w:val="24"/>
        </w:rPr>
        <w:t xml:space="preserve">WARNING: </w:t>
      </w:r>
      <w:r w:rsidR="00531D75" w:rsidRPr="001C1B3A">
        <w:rPr>
          <w:rFonts w:ascii="Helvetica" w:hAnsi="Helvetica" w:cs="Helvetica"/>
          <w:b/>
          <w:color w:val="353535"/>
          <w:sz w:val="24"/>
          <w:szCs w:val="24"/>
        </w:rPr>
        <w:t>Topics that are off topic or excessively superficial will earn a zero</w:t>
      </w:r>
      <w:r w:rsidR="00531D75">
        <w:rPr>
          <w:rFonts w:ascii="Helvetica" w:hAnsi="Helvetica" w:cs="Helvetica"/>
          <w:color w:val="353535"/>
          <w:sz w:val="24"/>
          <w:szCs w:val="24"/>
        </w:rPr>
        <w:t xml:space="preserve"> (e.g., touching a toad and warts; tv &amp; “going cross-eyed”, jellyfish and pee). These are all examples of inappropriate topics I have seen in the </w:t>
      </w:r>
      <w:proofErr w:type="gramStart"/>
      <w:r w:rsidR="00531D75">
        <w:rPr>
          <w:rFonts w:ascii="Helvetica" w:hAnsi="Helvetica" w:cs="Helvetica"/>
          <w:color w:val="353535"/>
          <w:sz w:val="24"/>
          <w:szCs w:val="24"/>
        </w:rPr>
        <w:t>past,</w:t>
      </w:r>
      <w:proofErr w:type="gramEnd"/>
      <w:r w:rsidR="00531D75">
        <w:rPr>
          <w:rFonts w:ascii="Helvetica" w:hAnsi="Helvetica" w:cs="Helvetica"/>
          <w:color w:val="353535"/>
          <w:sz w:val="24"/>
          <w:szCs w:val="24"/>
        </w:rPr>
        <w:t xml:space="preserve"> this class is about psychological sciences and lifespan development – not Ripley’s believe it or not or MythBusters).</w:t>
      </w:r>
    </w:p>
    <w:p w14:paraId="548CA7C7" w14:textId="36677A35" w:rsidR="00EA0E09" w:rsidRPr="00531D75" w:rsidRDefault="008E43C4" w:rsidP="00531D75">
      <w:pPr>
        <w:pStyle w:val="ListParagraph"/>
        <w:numPr>
          <w:ilvl w:val="0"/>
          <w:numId w:val="2"/>
        </w:numPr>
        <w:rPr>
          <w:rFonts w:ascii="Helvetica" w:hAnsi="Helvetica" w:cs="Helvetica"/>
          <w:color w:val="353535"/>
          <w:sz w:val="24"/>
          <w:szCs w:val="24"/>
        </w:rPr>
      </w:pPr>
      <w:r w:rsidRPr="00531D75">
        <w:rPr>
          <w:rFonts w:ascii="Helvetica" w:hAnsi="Helvetica" w:cs="Helvetica"/>
          <w:b/>
          <w:color w:val="353535"/>
          <w:sz w:val="24"/>
          <w:szCs w:val="24"/>
        </w:rPr>
        <w:t>Complete</w:t>
      </w:r>
      <w:r w:rsidR="00EA0E09" w:rsidRPr="00531D75">
        <w:rPr>
          <w:rFonts w:ascii="Helvetica" w:hAnsi="Helvetica" w:cs="Helvetica"/>
          <w:b/>
          <w:color w:val="353535"/>
          <w:sz w:val="24"/>
          <w:szCs w:val="24"/>
        </w:rPr>
        <w:t xml:space="preserve"> an APA references page as a Word file</w:t>
      </w:r>
      <w:r w:rsidRPr="00531D75">
        <w:rPr>
          <w:rFonts w:ascii="Helvetica" w:hAnsi="Helvetica" w:cs="Helvetica"/>
          <w:color w:val="353535"/>
          <w:sz w:val="24"/>
          <w:szCs w:val="24"/>
        </w:rPr>
        <w:t xml:space="preserve"> (.doc or .docx)</w:t>
      </w:r>
      <w:r w:rsidR="00EA0E09" w:rsidRPr="00531D75">
        <w:rPr>
          <w:rFonts w:ascii="Helvetica" w:hAnsi="Helvetica" w:cs="Helvetica"/>
          <w:color w:val="353535"/>
          <w:sz w:val="24"/>
          <w:szCs w:val="24"/>
        </w:rPr>
        <w:t xml:space="preserve"> </w:t>
      </w:r>
      <w:r w:rsidRPr="00531D75">
        <w:rPr>
          <w:rFonts w:ascii="Helvetica" w:hAnsi="Helvetica" w:cs="Helvetica"/>
          <w:color w:val="353535"/>
          <w:sz w:val="24"/>
          <w:szCs w:val="24"/>
        </w:rPr>
        <w:t>that corresponds to the research you review in your video recording (</w:t>
      </w:r>
      <w:r w:rsidR="00EA0E09" w:rsidRPr="00531D75">
        <w:rPr>
          <w:rFonts w:ascii="Helvetica" w:hAnsi="Helvetica" w:cs="Helvetica"/>
          <w:color w:val="353535"/>
          <w:sz w:val="24"/>
          <w:szCs w:val="24"/>
        </w:rPr>
        <w:t>uploaded separately</w:t>
      </w:r>
      <w:r w:rsidR="00531D75" w:rsidRPr="00531D75">
        <w:rPr>
          <w:rFonts w:ascii="Helvetica" w:hAnsi="Helvetica" w:cs="Helvetica"/>
          <w:color w:val="353535"/>
          <w:sz w:val="24"/>
          <w:szCs w:val="24"/>
        </w:rPr>
        <w:t xml:space="preserve"> as a link- see #3</w:t>
      </w:r>
      <w:r w:rsidR="00EA0E09" w:rsidRPr="00531D75">
        <w:rPr>
          <w:rFonts w:ascii="Helvetica" w:hAnsi="Helvetica" w:cs="Helvetica"/>
          <w:color w:val="353535"/>
          <w:sz w:val="24"/>
          <w:szCs w:val="24"/>
        </w:rPr>
        <w:t>)</w:t>
      </w:r>
      <w:r w:rsidR="00D976EB" w:rsidRPr="00531D75">
        <w:rPr>
          <w:rFonts w:ascii="Helvetica" w:hAnsi="Helvetica" w:cs="Helvetica"/>
          <w:color w:val="353535"/>
          <w:sz w:val="24"/>
          <w:szCs w:val="24"/>
        </w:rPr>
        <w:t xml:space="preserve"> with a minimum of 5 unique references</w:t>
      </w:r>
      <w:r w:rsidR="00EA0E09" w:rsidRPr="00531D75">
        <w:rPr>
          <w:rFonts w:ascii="Helvetica" w:hAnsi="Helvetica" w:cs="Helvetica"/>
          <w:color w:val="353535"/>
          <w:sz w:val="24"/>
          <w:szCs w:val="24"/>
        </w:rPr>
        <w:t>.</w:t>
      </w:r>
      <w:r w:rsidR="00A5462D" w:rsidRPr="00531D75">
        <w:rPr>
          <w:rFonts w:ascii="Helvetica" w:hAnsi="Helvetica" w:cs="Helvetica"/>
          <w:color w:val="353535"/>
          <w:sz w:val="24"/>
          <w:szCs w:val="24"/>
        </w:rPr>
        <w:t xml:space="preserve"> </w:t>
      </w:r>
      <w:r w:rsidR="00A5462D" w:rsidRPr="00531D75">
        <w:rPr>
          <w:rFonts w:ascii="Helvetica" w:hAnsi="Helvetica" w:cs="Helvetica"/>
          <w:color w:val="353535"/>
          <w:sz w:val="24"/>
          <w:szCs w:val="24"/>
          <w:u w:val="single"/>
        </w:rPr>
        <w:t>Each of your 5</w:t>
      </w:r>
      <w:r w:rsidR="00D976EB" w:rsidRPr="00531D75">
        <w:rPr>
          <w:rFonts w:ascii="Helvetica" w:hAnsi="Helvetica" w:cs="Helvetica"/>
          <w:color w:val="353535"/>
          <w:sz w:val="24"/>
          <w:szCs w:val="24"/>
          <w:u w:val="single"/>
        </w:rPr>
        <w:t xml:space="preserve"> topics must have a separate reference (i.e., you may only use the book as your reference once</w:t>
      </w:r>
      <w:r w:rsidR="00531D75" w:rsidRPr="00531D75">
        <w:rPr>
          <w:rFonts w:ascii="Helvetica" w:hAnsi="Helvetica" w:cs="Helvetica"/>
          <w:color w:val="353535"/>
          <w:sz w:val="24"/>
          <w:szCs w:val="24"/>
          <w:u w:val="single"/>
        </w:rPr>
        <w:t xml:space="preserve"> and you may only use </w:t>
      </w:r>
      <w:proofErr w:type="spellStart"/>
      <w:r w:rsidR="00531D75" w:rsidRPr="00531D75">
        <w:rPr>
          <w:rFonts w:ascii="Helvetica" w:hAnsi="Helvetica" w:cs="Helvetica"/>
          <w:color w:val="353535"/>
          <w:sz w:val="24"/>
          <w:szCs w:val="24"/>
          <w:u w:val="single"/>
        </w:rPr>
        <w:t>powerpoint</w:t>
      </w:r>
      <w:proofErr w:type="spellEnd"/>
      <w:r w:rsidR="00531D75" w:rsidRPr="00531D75">
        <w:rPr>
          <w:rFonts w:ascii="Helvetica" w:hAnsi="Helvetica" w:cs="Helvetica"/>
          <w:color w:val="353535"/>
          <w:sz w:val="24"/>
          <w:szCs w:val="24"/>
          <w:u w:val="single"/>
        </w:rPr>
        <w:t>/lecture recording once</w:t>
      </w:r>
      <w:r w:rsidR="00D976EB" w:rsidRPr="00531D75">
        <w:rPr>
          <w:rFonts w:ascii="Helvetica" w:hAnsi="Helvetica" w:cs="Helvetica"/>
          <w:color w:val="353535"/>
          <w:sz w:val="24"/>
          <w:szCs w:val="24"/>
          <w:u w:val="single"/>
        </w:rPr>
        <w:t>).</w:t>
      </w:r>
      <w:r w:rsidR="00D976EB" w:rsidRPr="00531D75">
        <w:rPr>
          <w:rFonts w:ascii="Helvetica" w:hAnsi="Helvetica" w:cs="Helvetica"/>
          <w:color w:val="353535"/>
          <w:sz w:val="24"/>
          <w:szCs w:val="24"/>
        </w:rPr>
        <w:t xml:space="preserve"> </w:t>
      </w:r>
      <w:r w:rsidR="00531D75" w:rsidRPr="00531D75">
        <w:rPr>
          <w:rFonts w:ascii="Helvetica" w:hAnsi="Helvetica" w:cs="Helvetica"/>
          <w:color w:val="353535"/>
          <w:sz w:val="24"/>
          <w:szCs w:val="24"/>
        </w:rPr>
        <w:t xml:space="preserve">*This means you should have a minimum of 3 peer-reviewed articles from psychological journals in your references page. </w:t>
      </w:r>
      <w:r w:rsidR="00D976EB" w:rsidRPr="00531D75">
        <w:rPr>
          <w:rFonts w:ascii="Helvetica" w:hAnsi="Helvetica" w:cs="Helvetica"/>
          <w:color w:val="353535"/>
          <w:sz w:val="24"/>
          <w:szCs w:val="24"/>
        </w:rPr>
        <w:t>You may cite more than one source for a particular topic.</w:t>
      </w:r>
    </w:p>
    <w:p w14:paraId="3D1DE0C9" w14:textId="0FFB275B" w:rsidR="008E43C4" w:rsidRPr="00531D75" w:rsidRDefault="00EA0E09" w:rsidP="00531D75">
      <w:pPr>
        <w:pStyle w:val="ListParagraph"/>
        <w:numPr>
          <w:ilvl w:val="0"/>
          <w:numId w:val="2"/>
        </w:numPr>
        <w:rPr>
          <w:rFonts w:ascii="Helvetica" w:hAnsi="Helvetica" w:cs="Helvetica"/>
          <w:color w:val="353535"/>
          <w:sz w:val="24"/>
          <w:szCs w:val="24"/>
        </w:rPr>
      </w:pPr>
      <w:r w:rsidRPr="00531D75">
        <w:rPr>
          <w:rFonts w:ascii="Helvetica" w:hAnsi="Helvetica" w:cs="Helvetica"/>
          <w:b/>
          <w:color w:val="353535"/>
          <w:sz w:val="24"/>
          <w:szCs w:val="24"/>
        </w:rPr>
        <w:t>Record a video</w:t>
      </w:r>
      <w:r w:rsidRPr="00531D75">
        <w:rPr>
          <w:rFonts w:ascii="Helvetica" w:hAnsi="Helvetica" w:cs="Helvetica"/>
          <w:color w:val="353535"/>
          <w:sz w:val="24"/>
          <w:szCs w:val="24"/>
        </w:rPr>
        <w:t xml:space="preserve"> where you walk through each of the 5 past beliefs &amp; what led you to believe it in the first place, what you learned from your research</w:t>
      </w:r>
      <w:r w:rsidR="00531D75" w:rsidRPr="00531D75">
        <w:rPr>
          <w:rFonts w:ascii="Helvetica" w:hAnsi="Helvetica" w:cs="Helvetica"/>
          <w:color w:val="353535"/>
          <w:sz w:val="24"/>
          <w:szCs w:val="24"/>
        </w:rPr>
        <w:t xml:space="preserve"> (clearly, verbally cite the research)</w:t>
      </w:r>
      <w:r w:rsidRPr="00531D75">
        <w:rPr>
          <w:rFonts w:ascii="Helvetica" w:hAnsi="Helvetica" w:cs="Helvetica"/>
          <w:color w:val="353535"/>
          <w:sz w:val="24"/>
          <w:szCs w:val="24"/>
        </w:rPr>
        <w:t xml:space="preserve"> &amp; truth finding, and what you now believe.</w:t>
      </w:r>
      <w:r w:rsidR="00D976EB" w:rsidRPr="00531D75">
        <w:rPr>
          <w:rFonts w:ascii="Helvetica" w:hAnsi="Helvetica" w:cs="Helvetica"/>
          <w:color w:val="353535"/>
          <w:sz w:val="24"/>
          <w:szCs w:val="24"/>
        </w:rPr>
        <w:t xml:space="preserve"> </w:t>
      </w:r>
    </w:p>
    <w:p w14:paraId="330D6299" w14:textId="55630A12" w:rsidR="00EA0E09" w:rsidRPr="00531D75" w:rsidRDefault="008E43C4" w:rsidP="00531D75">
      <w:pPr>
        <w:pStyle w:val="ListParagraph"/>
        <w:numPr>
          <w:ilvl w:val="0"/>
          <w:numId w:val="2"/>
        </w:numPr>
        <w:rPr>
          <w:rFonts w:ascii="Helvetica" w:hAnsi="Helvetica" w:cs="Helvetica"/>
          <w:color w:val="353535"/>
          <w:sz w:val="24"/>
          <w:szCs w:val="24"/>
        </w:rPr>
      </w:pPr>
      <w:r w:rsidRPr="00531D75">
        <w:rPr>
          <w:rFonts w:ascii="Helvetica" w:hAnsi="Helvetica" w:cs="Helvetica"/>
          <w:b/>
          <w:color w:val="353535"/>
          <w:sz w:val="24"/>
          <w:szCs w:val="24"/>
        </w:rPr>
        <w:t>Video Guidelines on Topics:</w:t>
      </w:r>
      <w:r w:rsidRPr="00531D75">
        <w:rPr>
          <w:rFonts w:ascii="Helvetica" w:hAnsi="Helvetica" w:cs="Helvetica"/>
          <w:color w:val="353535"/>
          <w:sz w:val="24"/>
          <w:szCs w:val="24"/>
        </w:rPr>
        <w:t xml:space="preserve"> </w:t>
      </w:r>
      <w:r w:rsidR="00D976EB" w:rsidRPr="00531D75">
        <w:rPr>
          <w:rFonts w:ascii="Helvetica" w:hAnsi="Helvetica" w:cs="Helvetica"/>
          <w:color w:val="353535"/>
          <w:sz w:val="24"/>
          <w:szCs w:val="24"/>
        </w:rPr>
        <w:t xml:space="preserve">Aim for 2-4 minutes per topic and a video length between 10 and </w:t>
      </w:r>
      <w:r w:rsidRPr="00531D75">
        <w:rPr>
          <w:rFonts w:ascii="Helvetica" w:hAnsi="Helvetica" w:cs="Helvetica"/>
          <w:color w:val="353535"/>
          <w:sz w:val="24"/>
          <w:szCs w:val="24"/>
        </w:rPr>
        <w:t>18</w:t>
      </w:r>
      <w:r w:rsidR="00D976EB" w:rsidRPr="00531D75">
        <w:rPr>
          <w:rFonts w:ascii="Helvetica" w:hAnsi="Helvetica" w:cs="Helvetica"/>
          <w:color w:val="353535"/>
          <w:sz w:val="24"/>
          <w:szCs w:val="24"/>
        </w:rPr>
        <w:t xml:space="preserve"> minutes. No more, no less (for the A).  </w:t>
      </w:r>
      <w:r w:rsidR="00531D75" w:rsidRPr="00531D75">
        <w:rPr>
          <w:rFonts w:ascii="Helvetica" w:hAnsi="Helvetica" w:cs="Helvetica"/>
          <w:color w:val="353535"/>
          <w:sz w:val="24"/>
          <w:szCs w:val="24"/>
        </w:rPr>
        <w:t xml:space="preserve">Be sure you clearly and verbally cite the research as you walk through your points. Your video should have your face in it. You may choose to simply record your face as you speak, or you may record your face as a small portion of the screen with a </w:t>
      </w:r>
      <w:proofErr w:type="spellStart"/>
      <w:r w:rsidR="00531D75" w:rsidRPr="00531D75">
        <w:rPr>
          <w:rFonts w:ascii="Helvetica" w:hAnsi="Helvetica" w:cs="Helvetica"/>
          <w:color w:val="353535"/>
          <w:sz w:val="24"/>
          <w:szCs w:val="24"/>
        </w:rPr>
        <w:t>powerpoint</w:t>
      </w:r>
      <w:proofErr w:type="spellEnd"/>
      <w:r w:rsidR="00531D75" w:rsidRPr="00531D75">
        <w:rPr>
          <w:rFonts w:ascii="Helvetica" w:hAnsi="Helvetica" w:cs="Helvetica"/>
          <w:color w:val="353535"/>
          <w:sz w:val="24"/>
          <w:szCs w:val="24"/>
        </w:rPr>
        <w:t xml:space="preserve"> or pop-ups as you go. Feel free to be creative within these parameters.</w:t>
      </w:r>
    </w:p>
    <w:p w14:paraId="238C513D" w14:textId="3F84F4EB" w:rsidR="00EA0E09" w:rsidRPr="00531D75" w:rsidRDefault="00531D75" w:rsidP="00531D75">
      <w:pPr>
        <w:pStyle w:val="ListParagraph"/>
        <w:numPr>
          <w:ilvl w:val="0"/>
          <w:numId w:val="2"/>
        </w:numPr>
        <w:rPr>
          <w:rFonts w:ascii="Helvetica" w:hAnsi="Helvetica" w:cs="Helvetica"/>
          <w:color w:val="353535"/>
          <w:sz w:val="24"/>
          <w:szCs w:val="24"/>
        </w:rPr>
      </w:pPr>
      <w:r w:rsidRPr="00531D75">
        <w:rPr>
          <w:rFonts w:ascii="Helvetica" w:hAnsi="Helvetica" w:cs="Helvetica"/>
          <w:b/>
          <w:color w:val="353535"/>
          <w:sz w:val="24"/>
          <w:szCs w:val="24"/>
        </w:rPr>
        <w:lastRenderedPageBreak/>
        <w:t>Closing your Video:</w:t>
      </w:r>
      <w:r w:rsidRPr="00531D75">
        <w:rPr>
          <w:rFonts w:ascii="Helvetica" w:hAnsi="Helvetica" w:cs="Helvetica"/>
          <w:color w:val="353535"/>
          <w:sz w:val="24"/>
          <w:szCs w:val="24"/>
        </w:rPr>
        <w:t xml:space="preserve"> </w:t>
      </w:r>
      <w:r w:rsidR="00D976EB" w:rsidRPr="00531D75">
        <w:rPr>
          <w:rFonts w:ascii="Helvetica" w:hAnsi="Helvetica" w:cs="Helvetica"/>
          <w:color w:val="353535"/>
          <w:sz w:val="24"/>
          <w:szCs w:val="24"/>
        </w:rPr>
        <w:t>Close your</w:t>
      </w:r>
      <w:r w:rsidR="00EA0E09" w:rsidRPr="00531D75">
        <w:rPr>
          <w:rFonts w:ascii="Helvetica" w:hAnsi="Helvetica" w:cs="Helvetica"/>
          <w:color w:val="353535"/>
          <w:sz w:val="24"/>
          <w:szCs w:val="24"/>
        </w:rPr>
        <w:t xml:space="preserve"> talk</w:t>
      </w:r>
      <w:r w:rsidR="00D976EB" w:rsidRPr="00531D75">
        <w:rPr>
          <w:rFonts w:ascii="Helvetica" w:hAnsi="Helvetica" w:cs="Helvetica"/>
          <w:color w:val="353535"/>
          <w:sz w:val="24"/>
          <w:szCs w:val="24"/>
        </w:rPr>
        <w:t xml:space="preserve"> by briefly sharing how </w:t>
      </w:r>
      <w:r w:rsidR="00EA0E09" w:rsidRPr="00531D75">
        <w:rPr>
          <w:rFonts w:ascii="Helvetica" w:hAnsi="Helvetica" w:cs="Helvetica"/>
          <w:color w:val="353535"/>
          <w:sz w:val="24"/>
          <w:szCs w:val="24"/>
        </w:rPr>
        <w:t xml:space="preserve">it felt like to change your beliefs or find the truth. </w:t>
      </w:r>
      <w:r w:rsidRPr="00531D75">
        <w:rPr>
          <w:rFonts w:ascii="Helvetica" w:hAnsi="Helvetica" w:cs="Helvetica"/>
          <w:color w:val="353535"/>
          <w:sz w:val="24"/>
          <w:szCs w:val="24"/>
        </w:rPr>
        <w:t xml:space="preserve">How will you apply this process in the future in your learning, career, and/or life goals? </w:t>
      </w:r>
    </w:p>
    <w:p w14:paraId="3476B4E7" w14:textId="00159784" w:rsidR="00531D75" w:rsidRPr="00531D75" w:rsidRDefault="00531D75" w:rsidP="00531D75">
      <w:pPr>
        <w:pStyle w:val="ListParagraph"/>
        <w:numPr>
          <w:ilvl w:val="0"/>
          <w:numId w:val="2"/>
        </w:numPr>
        <w:rPr>
          <w:rFonts w:ascii="Helvetica" w:hAnsi="Helvetica" w:cs="Helvetica"/>
          <w:color w:val="353535"/>
          <w:sz w:val="24"/>
          <w:szCs w:val="24"/>
        </w:rPr>
      </w:pPr>
      <w:r w:rsidRPr="00531D75">
        <w:rPr>
          <w:rFonts w:ascii="Helvetica" w:hAnsi="Helvetica" w:cs="Helvetica"/>
          <w:b/>
          <w:color w:val="353535"/>
          <w:sz w:val="24"/>
          <w:szCs w:val="24"/>
        </w:rPr>
        <w:t>Upload</w:t>
      </w:r>
      <w:r w:rsidRPr="00531D75">
        <w:rPr>
          <w:rFonts w:ascii="Helvetica" w:hAnsi="Helvetica" w:cs="Helvetica"/>
          <w:color w:val="353535"/>
          <w:sz w:val="24"/>
          <w:szCs w:val="24"/>
        </w:rPr>
        <w:t xml:space="preserve"> </w:t>
      </w:r>
      <w:r w:rsidRPr="00531D75">
        <w:rPr>
          <w:rFonts w:ascii="Helvetica" w:hAnsi="Helvetica" w:cs="Helvetica"/>
          <w:b/>
          <w:color w:val="353535"/>
          <w:sz w:val="24"/>
          <w:szCs w:val="24"/>
        </w:rPr>
        <w:t>your video to YouTube</w:t>
      </w:r>
      <w:r w:rsidRPr="00531D75">
        <w:rPr>
          <w:rFonts w:ascii="Helvetica" w:hAnsi="Helvetica" w:cs="Helvetica"/>
          <w:color w:val="353535"/>
          <w:sz w:val="24"/>
          <w:szCs w:val="24"/>
        </w:rPr>
        <w:t xml:space="preserve"> (preferably) or Google Drive, then you can share the YouTube link to your video in the assignment dropbox. The link should be copied into the note portion of the assignment dropbox upload, while the APA references page is uploaded as a .doc or .docx file. You can easily find how to upload videos to YouTube by Googling/</w:t>
      </w:r>
      <w:proofErr w:type="spellStart"/>
      <w:r w:rsidRPr="00531D75">
        <w:rPr>
          <w:rFonts w:ascii="Helvetica" w:hAnsi="Helvetica" w:cs="Helvetica"/>
          <w:color w:val="353535"/>
          <w:sz w:val="24"/>
          <w:szCs w:val="24"/>
        </w:rPr>
        <w:t>websearching</w:t>
      </w:r>
      <w:proofErr w:type="spellEnd"/>
      <w:r w:rsidRPr="00531D75">
        <w:rPr>
          <w:rFonts w:ascii="Helvetica" w:hAnsi="Helvetica" w:cs="Helvetica"/>
          <w:color w:val="353535"/>
          <w:sz w:val="24"/>
          <w:szCs w:val="24"/>
        </w:rPr>
        <w:t>.</w:t>
      </w:r>
    </w:p>
    <w:p w14:paraId="7EEB5E38" w14:textId="26E6C192" w:rsidR="00531D75" w:rsidRPr="00A36381" w:rsidRDefault="00531D75" w:rsidP="00D91D0C">
      <w:pPr>
        <w:rPr>
          <w:rFonts w:ascii="Helvetica" w:hAnsi="Helvetica" w:cs="Helvetica"/>
          <w:color w:val="353535"/>
          <w:sz w:val="24"/>
          <w:szCs w:val="24"/>
        </w:rPr>
      </w:pPr>
    </w:p>
    <w:p w14:paraId="591559D7" w14:textId="77777777" w:rsidR="00D91D0C" w:rsidRPr="00A36381" w:rsidRDefault="00D91D0C" w:rsidP="00EA0E09">
      <w:pPr>
        <w:rPr>
          <w:b/>
          <w:i/>
          <w:sz w:val="24"/>
          <w:szCs w:val="24"/>
        </w:rPr>
      </w:pPr>
    </w:p>
    <w:p w14:paraId="23246E4A" w14:textId="77777777" w:rsidR="00F926B2" w:rsidRPr="00D976EB" w:rsidRDefault="00F926B2" w:rsidP="00F926B2">
      <w:pPr>
        <w:rPr>
          <w:b/>
          <w:i/>
          <w:sz w:val="24"/>
          <w:szCs w:val="24"/>
        </w:rPr>
      </w:pPr>
      <w:r w:rsidRPr="00D976EB">
        <w:rPr>
          <w:b/>
          <w:i/>
          <w:sz w:val="24"/>
          <w:szCs w:val="24"/>
        </w:rPr>
        <w:t>Grading Rubric</w:t>
      </w:r>
    </w:p>
    <w:tbl>
      <w:tblPr>
        <w:tblStyle w:val="TableGrid"/>
        <w:tblW w:w="0" w:type="auto"/>
        <w:tblLayout w:type="fixed"/>
        <w:tblLook w:val="04A0" w:firstRow="1" w:lastRow="0" w:firstColumn="1" w:lastColumn="0" w:noHBand="0" w:noVBand="1"/>
      </w:tblPr>
      <w:tblGrid>
        <w:gridCol w:w="2628"/>
        <w:gridCol w:w="7200"/>
      </w:tblGrid>
      <w:tr w:rsidR="00F926B2" w:rsidRPr="00A36381" w14:paraId="6AFD0232" w14:textId="77777777" w:rsidTr="00A36381">
        <w:tc>
          <w:tcPr>
            <w:tcW w:w="2628" w:type="dxa"/>
          </w:tcPr>
          <w:p w14:paraId="47A7D6E9" w14:textId="77777777" w:rsidR="00F926B2" w:rsidRPr="00A36381" w:rsidRDefault="00F926B2" w:rsidP="00F926B2">
            <w:pPr>
              <w:rPr>
                <w:rFonts w:ascii="Times New Roman" w:hAnsi="Times New Roman" w:cs="Times New Roman"/>
                <w:i/>
                <w:sz w:val="24"/>
                <w:szCs w:val="24"/>
              </w:rPr>
            </w:pPr>
            <w:r w:rsidRPr="00A36381">
              <w:rPr>
                <w:rFonts w:ascii="Times New Roman" w:hAnsi="Times New Roman" w:cs="Times New Roman"/>
                <w:i/>
                <w:sz w:val="24"/>
                <w:szCs w:val="24"/>
              </w:rPr>
              <w:t>Grade</w:t>
            </w:r>
          </w:p>
        </w:tc>
        <w:tc>
          <w:tcPr>
            <w:tcW w:w="7200" w:type="dxa"/>
          </w:tcPr>
          <w:p w14:paraId="0CEC942C" w14:textId="77777777" w:rsidR="00F926B2" w:rsidRPr="00A36381" w:rsidRDefault="00F926B2" w:rsidP="00F926B2">
            <w:pPr>
              <w:jc w:val="center"/>
              <w:rPr>
                <w:rFonts w:ascii="Times New Roman" w:hAnsi="Times New Roman" w:cs="Times New Roman"/>
                <w:i/>
                <w:sz w:val="24"/>
                <w:szCs w:val="24"/>
              </w:rPr>
            </w:pPr>
            <w:r w:rsidRPr="00A36381">
              <w:rPr>
                <w:rFonts w:ascii="Times New Roman" w:hAnsi="Times New Roman" w:cs="Times New Roman"/>
                <w:i/>
                <w:sz w:val="24"/>
                <w:szCs w:val="24"/>
              </w:rPr>
              <w:t>Criteria</w:t>
            </w:r>
          </w:p>
        </w:tc>
      </w:tr>
      <w:tr w:rsidR="00F926B2" w:rsidRPr="00A36381" w14:paraId="1FB424E3" w14:textId="77777777" w:rsidTr="00A36381">
        <w:tc>
          <w:tcPr>
            <w:tcW w:w="2628" w:type="dxa"/>
          </w:tcPr>
          <w:p w14:paraId="074A2A6F" w14:textId="019A80A1" w:rsidR="00F926B2" w:rsidRPr="00A36381" w:rsidRDefault="00F926B2" w:rsidP="00EA0E09">
            <w:pPr>
              <w:rPr>
                <w:rFonts w:ascii="Times New Roman" w:hAnsi="Times New Roman" w:cs="Times New Roman"/>
                <w:b/>
                <w:sz w:val="24"/>
                <w:szCs w:val="24"/>
              </w:rPr>
            </w:pPr>
            <w:r w:rsidRPr="00A36381">
              <w:rPr>
                <w:rFonts w:ascii="Times New Roman" w:hAnsi="Times New Roman" w:cs="Times New Roman"/>
                <w:b/>
                <w:sz w:val="24"/>
                <w:szCs w:val="24"/>
              </w:rPr>
              <w:t>A (</w:t>
            </w:r>
            <w:r w:rsidR="00B17A5D">
              <w:rPr>
                <w:rFonts w:ascii="Times New Roman" w:hAnsi="Times New Roman" w:cs="Times New Roman"/>
                <w:b/>
                <w:sz w:val="24"/>
                <w:szCs w:val="24"/>
              </w:rPr>
              <w:t>6</w:t>
            </w:r>
            <w:r w:rsidR="00EA0E09" w:rsidRPr="00A36381">
              <w:rPr>
                <w:rFonts w:ascii="Times New Roman" w:hAnsi="Times New Roman" w:cs="Times New Roman"/>
                <w:b/>
                <w:sz w:val="24"/>
                <w:szCs w:val="24"/>
              </w:rPr>
              <w:t>0-</w:t>
            </w:r>
            <w:r w:rsidR="00B17A5D">
              <w:rPr>
                <w:rFonts w:ascii="Times New Roman" w:hAnsi="Times New Roman" w:cs="Times New Roman"/>
                <w:b/>
                <w:sz w:val="24"/>
                <w:szCs w:val="24"/>
              </w:rPr>
              <w:t>54</w:t>
            </w:r>
            <w:r w:rsidRPr="00A36381">
              <w:rPr>
                <w:rFonts w:ascii="Times New Roman" w:hAnsi="Times New Roman" w:cs="Times New Roman"/>
                <w:b/>
                <w:sz w:val="24"/>
                <w:szCs w:val="24"/>
              </w:rPr>
              <w:t>)</w:t>
            </w:r>
          </w:p>
        </w:tc>
        <w:tc>
          <w:tcPr>
            <w:tcW w:w="7200" w:type="dxa"/>
          </w:tcPr>
          <w:p w14:paraId="434A97F3" w14:textId="1481B128" w:rsidR="00F926B2" w:rsidRPr="00A36381" w:rsidRDefault="00EA0E09" w:rsidP="00EA0E09">
            <w:pPr>
              <w:rPr>
                <w:rFonts w:ascii="Times New Roman" w:hAnsi="Times New Roman" w:cs="Times New Roman"/>
                <w:sz w:val="24"/>
                <w:szCs w:val="24"/>
              </w:rPr>
            </w:pPr>
            <w:r w:rsidRPr="00A36381">
              <w:rPr>
                <w:rFonts w:ascii="Times New Roman" w:hAnsi="Times New Roman" w:cs="Times New Roman"/>
                <w:sz w:val="24"/>
                <w:szCs w:val="24"/>
              </w:rPr>
              <w:t>Excellent video &amp; APA references page uploaded by deadline includes: excellent scholarly resources, excellent description of the learning and unlearning experience, excellent summary of the scientific facts of each topic, excellent follow-through on all</w:t>
            </w:r>
            <w:r w:rsidR="001C1B3A">
              <w:rPr>
                <w:rFonts w:ascii="Times New Roman" w:hAnsi="Times New Roman" w:cs="Times New Roman"/>
                <w:sz w:val="24"/>
                <w:szCs w:val="24"/>
              </w:rPr>
              <w:t xml:space="preserve"> assignment</w:t>
            </w:r>
            <w:r w:rsidRPr="00A36381">
              <w:rPr>
                <w:rFonts w:ascii="Times New Roman" w:hAnsi="Times New Roman" w:cs="Times New Roman"/>
                <w:sz w:val="24"/>
                <w:szCs w:val="24"/>
              </w:rPr>
              <w:t xml:space="preserve"> steps for all 5 </w:t>
            </w:r>
            <w:r w:rsidR="008E43C4">
              <w:rPr>
                <w:rFonts w:ascii="Times New Roman" w:hAnsi="Times New Roman" w:cs="Times New Roman"/>
                <w:sz w:val="24"/>
                <w:szCs w:val="24"/>
              </w:rPr>
              <w:t>topics</w:t>
            </w:r>
            <w:r w:rsidRPr="00A36381">
              <w:rPr>
                <w:rFonts w:ascii="Times New Roman" w:hAnsi="Times New Roman" w:cs="Times New Roman"/>
                <w:sz w:val="24"/>
                <w:szCs w:val="24"/>
              </w:rPr>
              <w:t>.</w:t>
            </w:r>
            <w:r w:rsidR="00D976EB">
              <w:rPr>
                <w:rFonts w:ascii="Times New Roman" w:hAnsi="Times New Roman" w:cs="Times New Roman"/>
                <w:sz w:val="24"/>
                <w:szCs w:val="24"/>
              </w:rPr>
              <w:t xml:space="preserve"> Minimum 5 appropriate references in APA, video 10-</w:t>
            </w:r>
            <w:r w:rsidR="008E43C4">
              <w:rPr>
                <w:rFonts w:ascii="Times New Roman" w:hAnsi="Times New Roman" w:cs="Times New Roman"/>
                <w:sz w:val="24"/>
                <w:szCs w:val="24"/>
              </w:rPr>
              <w:t>18</w:t>
            </w:r>
            <w:r w:rsidR="00D976EB">
              <w:rPr>
                <w:rFonts w:ascii="Times New Roman" w:hAnsi="Times New Roman" w:cs="Times New Roman"/>
                <w:sz w:val="24"/>
                <w:szCs w:val="24"/>
              </w:rPr>
              <w:t xml:space="preserve"> min length.</w:t>
            </w:r>
            <w:r w:rsidR="001C1B3A">
              <w:rPr>
                <w:rFonts w:ascii="Times New Roman" w:hAnsi="Times New Roman" w:cs="Times New Roman"/>
                <w:sz w:val="24"/>
                <w:szCs w:val="24"/>
              </w:rPr>
              <w:t xml:space="preserve"> All 5 topics clearly on lifespan development psychological sciences, strong closing statements.</w:t>
            </w:r>
          </w:p>
        </w:tc>
      </w:tr>
      <w:tr w:rsidR="00F926B2" w:rsidRPr="00A36381" w14:paraId="38AF66CD" w14:textId="77777777" w:rsidTr="00A36381">
        <w:tc>
          <w:tcPr>
            <w:tcW w:w="2628" w:type="dxa"/>
          </w:tcPr>
          <w:p w14:paraId="5CF7E99C" w14:textId="3DCEB3F2" w:rsidR="00F926B2" w:rsidRPr="00A36381" w:rsidRDefault="00F926B2" w:rsidP="00EA0E09">
            <w:pPr>
              <w:rPr>
                <w:rFonts w:ascii="Times New Roman" w:hAnsi="Times New Roman" w:cs="Times New Roman"/>
                <w:b/>
                <w:sz w:val="24"/>
                <w:szCs w:val="24"/>
              </w:rPr>
            </w:pPr>
            <w:r w:rsidRPr="00A36381">
              <w:rPr>
                <w:rFonts w:ascii="Times New Roman" w:hAnsi="Times New Roman" w:cs="Times New Roman"/>
                <w:b/>
                <w:sz w:val="24"/>
                <w:szCs w:val="24"/>
              </w:rPr>
              <w:t>B (</w:t>
            </w:r>
            <w:r w:rsidR="00B17A5D">
              <w:rPr>
                <w:rFonts w:ascii="Times New Roman" w:hAnsi="Times New Roman" w:cs="Times New Roman"/>
                <w:b/>
                <w:sz w:val="24"/>
                <w:szCs w:val="24"/>
              </w:rPr>
              <w:t>53</w:t>
            </w:r>
            <w:r w:rsidR="00EA0E09" w:rsidRPr="00A36381">
              <w:rPr>
                <w:rFonts w:ascii="Times New Roman" w:hAnsi="Times New Roman" w:cs="Times New Roman"/>
                <w:b/>
                <w:sz w:val="24"/>
                <w:szCs w:val="24"/>
              </w:rPr>
              <w:t>-4</w:t>
            </w:r>
            <w:r w:rsidR="00B17A5D">
              <w:rPr>
                <w:rFonts w:ascii="Times New Roman" w:hAnsi="Times New Roman" w:cs="Times New Roman"/>
                <w:b/>
                <w:sz w:val="24"/>
                <w:szCs w:val="24"/>
              </w:rPr>
              <w:t>8</w:t>
            </w:r>
            <w:r w:rsidRPr="00A36381">
              <w:rPr>
                <w:rFonts w:ascii="Times New Roman" w:hAnsi="Times New Roman" w:cs="Times New Roman"/>
                <w:b/>
                <w:sz w:val="24"/>
                <w:szCs w:val="24"/>
              </w:rPr>
              <w:t>)</w:t>
            </w:r>
          </w:p>
        </w:tc>
        <w:tc>
          <w:tcPr>
            <w:tcW w:w="7200" w:type="dxa"/>
          </w:tcPr>
          <w:p w14:paraId="2DC9FB03" w14:textId="77777777" w:rsidR="00F926B2" w:rsidRPr="00A36381" w:rsidRDefault="00EA0E09" w:rsidP="00EA0E09">
            <w:pPr>
              <w:rPr>
                <w:rFonts w:ascii="Times New Roman" w:hAnsi="Times New Roman" w:cs="Times New Roman"/>
                <w:sz w:val="24"/>
                <w:szCs w:val="24"/>
              </w:rPr>
            </w:pPr>
            <w:r w:rsidRPr="00A36381">
              <w:rPr>
                <w:rFonts w:ascii="Times New Roman" w:hAnsi="Times New Roman" w:cs="Times New Roman"/>
                <w:sz w:val="24"/>
                <w:szCs w:val="24"/>
              </w:rPr>
              <w:t>Good on all of the aspects mentioned in the A criteria.</w:t>
            </w:r>
          </w:p>
        </w:tc>
      </w:tr>
      <w:tr w:rsidR="00F926B2" w:rsidRPr="00A36381" w14:paraId="35863E12" w14:textId="77777777" w:rsidTr="00A36381">
        <w:tc>
          <w:tcPr>
            <w:tcW w:w="2628" w:type="dxa"/>
          </w:tcPr>
          <w:p w14:paraId="3C078F9A" w14:textId="6B89F9F0" w:rsidR="00F926B2" w:rsidRPr="00A36381" w:rsidRDefault="00F926B2" w:rsidP="00EA0E09">
            <w:pPr>
              <w:rPr>
                <w:rFonts w:ascii="Times New Roman" w:hAnsi="Times New Roman" w:cs="Times New Roman"/>
                <w:b/>
                <w:sz w:val="24"/>
                <w:szCs w:val="24"/>
              </w:rPr>
            </w:pPr>
            <w:r w:rsidRPr="00A36381">
              <w:rPr>
                <w:rFonts w:ascii="Times New Roman" w:hAnsi="Times New Roman" w:cs="Times New Roman"/>
                <w:b/>
                <w:sz w:val="24"/>
                <w:szCs w:val="24"/>
              </w:rPr>
              <w:t>C (</w:t>
            </w:r>
            <w:r w:rsidR="00B17A5D">
              <w:rPr>
                <w:rFonts w:ascii="Times New Roman" w:hAnsi="Times New Roman" w:cs="Times New Roman"/>
                <w:b/>
                <w:sz w:val="24"/>
                <w:szCs w:val="24"/>
              </w:rPr>
              <w:t>47</w:t>
            </w:r>
            <w:r w:rsidR="00EA0E09" w:rsidRPr="00A36381">
              <w:rPr>
                <w:rFonts w:ascii="Times New Roman" w:hAnsi="Times New Roman" w:cs="Times New Roman"/>
                <w:b/>
                <w:sz w:val="24"/>
                <w:szCs w:val="24"/>
              </w:rPr>
              <w:t>-</w:t>
            </w:r>
            <w:r w:rsidR="00B17A5D">
              <w:rPr>
                <w:rFonts w:ascii="Times New Roman" w:hAnsi="Times New Roman" w:cs="Times New Roman"/>
                <w:b/>
                <w:sz w:val="24"/>
                <w:szCs w:val="24"/>
              </w:rPr>
              <w:t>42</w:t>
            </w:r>
            <w:r w:rsidRPr="00A36381">
              <w:rPr>
                <w:rFonts w:ascii="Times New Roman" w:hAnsi="Times New Roman" w:cs="Times New Roman"/>
                <w:b/>
                <w:sz w:val="24"/>
                <w:szCs w:val="24"/>
              </w:rPr>
              <w:t>)</w:t>
            </w:r>
          </w:p>
        </w:tc>
        <w:tc>
          <w:tcPr>
            <w:tcW w:w="7200" w:type="dxa"/>
          </w:tcPr>
          <w:p w14:paraId="091CEB94" w14:textId="77777777" w:rsidR="00F926B2" w:rsidRPr="00A36381" w:rsidRDefault="00EA0E09" w:rsidP="00B15897">
            <w:pPr>
              <w:rPr>
                <w:rFonts w:ascii="Times New Roman" w:hAnsi="Times New Roman" w:cs="Times New Roman"/>
                <w:sz w:val="24"/>
                <w:szCs w:val="24"/>
              </w:rPr>
            </w:pPr>
            <w:r w:rsidRPr="00A36381">
              <w:rPr>
                <w:rFonts w:ascii="Times New Roman" w:hAnsi="Times New Roman" w:cs="Times New Roman"/>
                <w:sz w:val="24"/>
                <w:szCs w:val="24"/>
              </w:rPr>
              <w:t>Satisfactory/fair on all of the aspects mentioned in the A criteria.</w:t>
            </w:r>
          </w:p>
        </w:tc>
      </w:tr>
      <w:tr w:rsidR="00F926B2" w:rsidRPr="00A36381" w14:paraId="3F71D6EE" w14:textId="77777777" w:rsidTr="00A36381">
        <w:tc>
          <w:tcPr>
            <w:tcW w:w="2628" w:type="dxa"/>
          </w:tcPr>
          <w:p w14:paraId="7A07FFF1" w14:textId="497AE708" w:rsidR="00F926B2" w:rsidRPr="00A36381" w:rsidRDefault="00F926B2" w:rsidP="00EA0E09">
            <w:pPr>
              <w:rPr>
                <w:rFonts w:ascii="Times New Roman" w:hAnsi="Times New Roman" w:cs="Times New Roman"/>
                <w:b/>
                <w:sz w:val="24"/>
                <w:szCs w:val="24"/>
              </w:rPr>
            </w:pPr>
            <w:r w:rsidRPr="00A36381">
              <w:rPr>
                <w:rFonts w:ascii="Times New Roman" w:hAnsi="Times New Roman" w:cs="Times New Roman"/>
                <w:b/>
                <w:sz w:val="24"/>
                <w:szCs w:val="24"/>
              </w:rPr>
              <w:t>D (</w:t>
            </w:r>
            <w:r w:rsidR="00B17A5D">
              <w:rPr>
                <w:rFonts w:ascii="Times New Roman" w:hAnsi="Times New Roman" w:cs="Times New Roman"/>
                <w:b/>
                <w:sz w:val="24"/>
                <w:szCs w:val="24"/>
              </w:rPr>
              <w:t>41</w:t>
            </w:r>
            <w:r w:rsidR="00EA0E09" w:rsidRPr="00A36381">
              <w:rPr>
                <w:rFonts w:ascii="Times New Roman" w:hAnsi="Times New Roman" w:cs="Times New Roman"/>
                <w:b/>
                <w:sz w:val="24"/>
                <w:szCs w:val="24"/>
              </w:rPr>
              <w:t>-3</w:t>
            </w:r>
            <w:r w:rsidR="00B17A5D">
              <w:rPr>
                <w:rFonts w:ascii="Times New Roman" w:hAnsi="Times New Roman" w:cs="Times New Roman"/>
                <w:b/>
                <w:sz w:val="24"/>
                <w:szCs w:val="24"/>
              </w:rPr>
              <w:t>6</w:t>
            </w:r>
            <w:r w:rsidRPr="00A36381">
              <w:rPr>
                <w:rFonts w:ascii="Times New Roman" w:hAnsi="Times New Roman" w:cs="Times New Roman"/>
                <w:b/>
                <w:sz w:val="24"/>
                <w:szCs w:val="24"/>
              </w:rPr>
              <w:t>)</w:t>
            </w:r>
          </w:p>
        </w:tc>
        <w:tc>
          <w:tcPr>
            <w:tcW w:w="7200" w:type="dxa"/>
          </w:tcPr>
          <w:p w14:paraId="1FF2C4BA" w14:textId="5BCDDF73" w:rsidR="00F926B2" w:rsidRPr="00A36381" w:rsidRDefault="00EA0E09" w:rsidP="00F926B2">
            <w:pPr>
              <w:rPr>
                <w:rFonts w:ascii="Times New Roman" w:hAnsi="Times New Roman" w:cs="Times New Roman"/>
                <w:sz w:val="24"/>
                <w:szCs w:val="24"/>
              </w:rPr>
            </w:pPr>
            <w:r w:rsidRPr="00A36381">
              <w:rPr>
                <w:rFonts w:ascii="Times New Roman" w:hAnsi="Times New Roman" w:cs="Times New Roman"/>
                <w:sz w:val="24"/>
                <w:szCs w:val="24"/>
              </w:rPr>
              <w:t>Poor on all or most of the aspects mentioned in the A criteria.</w:t>
            </w:r>
            <w:r w:rsidR="001C1B3A">
              <w:rPr>
                <w:rFonts w:ascii="Times New Roman" w:hAnsi="Times New Roman" w:cs="Times New Roman"/>
                <w:sz w:val="24"/>
                <w:szCs w:val="24"/>
              </w:rPr>
              <w:t xml:space="preserve"> Students who are off topic (see warning/instructions on step #1) will automatically earn no higher than a D on this assignment, and will likely earn an F.</w:t>
            </w:r>
          </w:p>
        </w:tc>
      </w:tr>
      <w:tr w:rsidR="00F926B2" w:rsidRPr="00A36381" w14:paraId="50FDE9D2" w14:textId="77777777" w:rsidTr="00A36381">
        <w:tc>
          <w:tcPr>
            <w:tcW w:w="2628" w:type="dxa"/>
          </w:tcPr>
          <w:p w14:paraId="0D4F4D9E" w14:textId="6CE5071A" w:rsidR="00F926B2" w:rsidRPr="00A36381" w:rsidRDefault="00EA0E09" w:rsidP="00F926B2">
            <w:pPr>
              <w:rPr>
                <w:rFonts w:ascii="Times New Roman" w:hAnsi="Times New Roman" w:cs="Times New Roman"/>
                <w:b/>
                <w:sz w:val="24"/>
                <w:szCs w:val="24"/>
              </w:rPr>
            </w:pPr>
            <w:r w:rsidRPr="00A36381">
              <w:rPr>
                <w:rFonts w:ascii="Times New Roman" w:hAnsi="Times New Roman" w:cs="Times New Roman"/>
                <w:b/>
                <w:sz w:val="24"/>
                <w:szCs w:val="24"/>
              </w:rPr>
              <w:t>F (</w:t>
            </w:r>
            <w:r w:rsidR="00B17A5D">
              <w:rPr>
                <w:rFonts w:ascii="Times New Roman" w:hAnsi="Times New Roman" w:cs="Times New Roman"/>
                <w:b/>
                <w:sz w:val="24"/>
                <w:szCs w:val="24"/>
              </w:rPr>
              <w:t>35</w:t>
            </w:r>
            <w:r w:rsidR="00F926B2" w:rsidRPr="00A36381">
              <w:rPr>
                <w:rFonts w:ascii="Times New Roman" w:hAnsi="Times New Roman" w:cs="Times New Roman"/>
                <w:b/>
                <w:sz w:val="24"/>
                <w:szCs w:val="24"/>
              </w:rPr>
              <w:t>-0)</w:t>
            </w:r>
          </w:p>
        </w:tc>
        <w:tc>
          <w:tcPr>
            <w:tcW w:w="7200" w:type="dxa"/>
          </w:tcPr>
          <w:p w14:paraId="3661621E" w14:textId="684D434C" w:rsidR="00F926B2" w:rsidRPr="00A36381" w:rsidRDefault="00EA0E09" w:rsidP="00F926B2">
            <w:pPr>
              <w:rPr>
                <w:rFonts w:ascii="Times New Roman" w:hAnsi="Times New Roman" w:cs="Times New Roman"/>
                <w:sz w:val="24"/>
                <w:szCs w:val="24"/>
              </w:rPr>
            </w:pPr>
            <w:r w:rsidRPr="00A36381">
              <w:rPr>
                <w:rFonts w:ascii="Times New Roman" w:hAnsi="Times New Roman" w:cs="Times New Roman"/>
                <w:sz w:val="24"/>
                <w:szCs w:val="24"/>
              </w:rPr>
              <w:t>Fails to meet most of the aspects mentioned in the A criteria.</w:t>
            </w:r>
            <w:r w:rsidR="001C1B3A">
              <w:rPr>
                <w:rFonts w:ascii="Times New Roman" w:hAnsi="Times New Roman" w:cs="Times New Roman"/>
                <w:sz w:val="24"/>
                <w:szCs w:val="24"/>
              </w:rPr>
              <w:t xml:space="preserve"> </w:t>
            </w:r>
            <w:r w:rsidR="001C1B3A" w:rsidRPr="001C1B3A">
              <w:rPr>
                <w:rFonts w:ascii="Times New Roman" w:hAnsi="Times New Roman" w:cs="Times New Roman"/>
                <w:sz w:val="24"/>
                <w:szCs w:val="24"/>
              </w:rPr>
              <w:t>Students who are off topic (see warning/instructions on step #1) will automatically earn no higher than a D on this assignment, and will likely earn an F.</w:t>
            </w:r>
          </w:p>
        </w:tc>
      </w:tr>
    </w:tbl>
    <w:p w14:paraId="72B57347" w14:textId="77777777" w:rsidR="00B15897" w:rsidRDefault="00B15897">
      <w:pPr>
        <w:jc w:val="center"/>
        <w:rPr>
          <w:b/>
          <w:i/>
          <w:sz w:val="28"/>
        </w:rPr>
      </w:pPr>
      <w:bookmarkStart w:id="0" w:name="_GoBack"/>
      <w:bookmarkEnd w:id="0"/>
    </w:p>
    <w:sectPr w:rsidR="00B15897" w:rsidSect="00FB052A">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37DD8"/>
    <w:multiLevelType w:val="hybridMultilevel"/>
    <w:tmpl w:val="E34EC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7B3B2F"/>
    <w:multiLevelType w:val="hybridMultilevel"/>
    <w:tmpl w:val="5A340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97"/>
    <w:rsid w:val="001C1B3A"/>
    <w:rsid w:val="002068A8"/>
    <w:rsid w:val="00531D75"/>
    <w:rsid w:val="00595975"/>
    <w:rsid w:val="008A4F97"/>
    <w:rsid w:val="008E43C4"/>
    <w:rsid w:val="00A36381"/>
    <w:rsid w:val="00A5462D"/>
    <w:rsid w:val="00B15897"/>
    <w:rsid w:val="00B17A5D"/>
    <w:rsid w:val="00B5516A"/>
    <w:rsid w:val="00C431E9"/>
    <w:rsid w:val="00CD6646"/>
    <w:rsid w:val="00D1158B"/>
    <w:rsid w:val="00D91D0C"/>
    <w:rsid w:val="00D976EB"/>
    <w:rsid w:val="00EA0E09"/>
    <w:rsid w:val="00EA1C83"/>
    <w:rsid w:val="00F926B2"/>
    <w:rsid w:val="00FB0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05844"/>
  <w15:docId w15:val="{F818FF46-D818-4BD9-8AE5-C23E2D7D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5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052A"/>
    <w:rPr>
      <w:rFonts w:ascii="Lucida Grande" w:hAnsi="Lucida Grande" w:cs="Lucida Grande"/>
      <w:sz w:val="18"/>
      <w:szCs w:val="18"/>
    </w:rPr>
  </w:style>
  <w:style w:type="table" w:styleId="TableGrid">
    <w:name w:val="Table Grid"/>
    <w:basedOn w:val="TableNormal"/>
    <w:uiPriority w:val="59"/>
    <w:rsid w:val="00F926B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1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Mind-mapping, Tree Diagraming and Linear Outlining Handout</vt:lpstr>
    </vt:vector>
  </TitlesOfParts>
  <Company>University of Colorado</Company>
  <LinksUpToDate>false</LinksUpToDate>
  <CharactersWithSpaces>5608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Mind-mapping, Tree Diagraming and Linear Outlining Handout</dc:title>
  <dc:creator>Kathleen Douglass</dc:creator>
  <cp:lastModifiedBy>Riser, Diana</cp:lastModifiedBy>
  <cp:revision>2</cp:revision>
  <cp:lastPrinted>2012-03-13T15:41:00Z</cp:lastPrinted>
  <dcterms:created xsi:type="dcterms:W3CDTF">2021-03-03T19:18:00Z</dcterms:created>
  <dcterms:modified xsi:type="dcterms:W3CDTF">2021-03-03T19:18:00Z</dcterms:modified>
</cp:coreProperties>
</file>